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032281" w14:textId="589EE36C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6"/>
          <w:szCs w:val="36"/>
          <w:lang w:val="es-MX"/>
        </w:rPr>
      </w:pPr>
      <w:r w:rsidRPr="00D76082">
        <w:rPr>
          <w:rFonts w:ascii="Arial" w:hAnsi="Arial" w:cs="Arial"/>
          <w:kern w:val="0"/>
          <w:sz w:val="36"/>
          <w:szCs w:val="36"/>
          <w:lang w:val="es-MX"/>
        </w:rPr>
        <w:t xml:space="preserve">Family Preparedness Guide </w:t>
      </w:r>
    </w:p>
    <w:p w14:paraId="1E69114E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6"/>
          <w:szCs w:val="36"/>
          <w:lang w:val="es-MX"/>
        </w:rPr>
      </w:pPr>
    </w:p>
    <w:p w14:paraId="3301AA85" w14:textId="61F77FE3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76082">
        <w:rPr>
          <w:rFonts w:ascii="Times New Roman" w:hAnsi="Times New Roman" w:cs="Times New Roman"/>
          <w:b/>
          <w:bCs/>
          <w:kern w:val="0"/>
        </w:rPr>
        <w:t>Why Family Preparedness Matters</w:t>
      </w:r>
    </w:p>
    <w:p w14:paraId="51BF6821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Emergencies can happen at any time—immigration issues, natural disasters, or unexpected situations.</w:t>
      </w:r>
    </w:p>
    <w:p w14:paraId="370A8EA8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76082">
        <w:rPr>
          <w:rFonts w:ascii="Times New Roman" w:hAnsi="Times New Roman" w:cs="Times New Roman"/>
          <w:kern w:val="0"/>
        </w:rPr>
        <w:t>Preparing your family ahead of time helps reduce stress and ensures everyone knows what to do</w:t>
      </w:r>
      <w:r w:rsidRPr="00D76082">
        <w:rPr>
          <w:rFonts w:ascii="Times New Roman" w:hAnsi="Times New Roman" w:cs="Times New Roman"/>
          <w:b/>
          <w:bCs/>
          <w:kern w:val="0"/>
        </w:rPr>
        <w:t>.</w:t>
      </w:r>
    </w:p>
    <w:p w14:paraId="5A58E342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2B0FA69D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76082">
        <w:rPr>
          <w:rFonts w:ascii="Times New Roman" w:hAnsi="Times New Roman" w:cs="Times New Roman"/>
          <w:b/>
          <w:bCs/>
          <w:kern w:val="0"/>
        </w:rPr>
        <w:t>1. Create a Family Emergency Plan</w:t>
      </w:r>
    </w:p>
    <w:p w14:paraId="127797E0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Write down important phone numbers (family, lawyer, emergency contacts).</w:t>
      </w:r>
    </w:p>
    <w:p w14:paraId="110A20C1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Identify safe meeting places if separated (home, neighbor’s house, church).</w:t>
      </w:r>
    </w:p>
    <w:p w14:paraId="4C973E51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Decide who will care for children, pets, or elderly family members if you are unavailable.</w:t>
      </w:r>
    </w:p>
    <w:p w14:paraId="613E77B9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Share the plan with all household members.</w:t>
      </w:r>
    </w:p>
    <w:p w14:paraId="40EEEFCD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7B1C56C5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57D4C52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483ED4B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76082">
        <w:rPr>
          <w:rFonts w:ascii="Times New Roman" w:hAnsi="Times New Roman" w:cs="Times New Roman"/>
          <w:b/>
          <w:bCs/>
          <w:kern w:val="0"/>
        </w:rPr>
        <w:t>2. Important Documents</w:t>
      </w:r>
    </w:p>
    <w:p w14:paraId="44331E1A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Keep copies in a safe, waterproof folder and, if possible, share with a trusted person.</w:t>
      </w:r>
    </w:p>
    <w:p w14:paraId="7816ACB3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Birth certificates</w:t>
      </w:r>
    </w:p>
    <w:p w14:paraId="18EC4664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Passports &amp; IDs</w:t>
      </w:r>
    </w:p>
    <w:p w14:paraId="3B552B71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Immigration papers</w:t>
      </w:r>
    </w:p>
    <w:p w14:paraId="4D7061F8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Marriage certificates, custody papers</w:t>
      </w:r>
    </w:p>
    <w:p w14:paraId="6B6B51B7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Financial records</w:t>
      </w:r>
    </w:p>
    <w:p w14:paraId="25ED30FE" w14:textId="177D503A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Medical records &amp; prescriptions</w:t>
      </w:r>
    </w:p>
    <w:p w14:paraId="76E8A32E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</w:rPr>
      </w:pPr>
      <w:r w:rsidRPr="00D76082">
        <w:rPr>
          <w:rFonts w:ascii="Times New Roman" w:hAnsi="Times New Roman" w:cs="Times New Roman"/>
          <w:i/>
          <w:iCs/>
          <w:kern w:val="0"/>
        </w:rPr>
        <w:t>Tip: Translate important documents ahead of time if needed.</w:t>
      </w:r>
    </w:p>
    <w:p w14:paraId="431C1D13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</w:rPr>
      </w:pPr>
    </w:p>
    <w:p w14:paraId="2DBCB14C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</w:rPr>
      </w:pPr>
    </w:p>
    <w:p w14:paraId="52751375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kern w:val="0"/>
        </w:rPr>
      </w:pPr>
    </w:p>
    <w:p w14:paraId="55C9256E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76082">
        <w:rPr>
          <w:rFonts w:ascii="Times New Roman" w:hAnsi="Times New Roman" w:cs="Times New Roman"/>
          <w:b/>
          <w:bCs/>
          <w:kern w:val="0"/>
        </w:rPr>
        <w:t>3. Emergency Contact List</w:t>
      </w:r>
    </w:p>
    <w:p w14:paraId="20ADC168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Close relatives (local &amp; abroad)</w:t>
      </w:r>
    </w:p>
    <w:p w14:paraId="44E18175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Attorney or legal aid</w:t>
      </w:r>
    </w:p>
    <w:p w14:paraId="1A3034B5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School &amp; daycare contacts</w:t>
      </w:r>
    </w:p>
    <w:p w14:paraId="4662B701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Doctors or clinics</w:t>
      </w:r>
    </w:p>
    <w:p w14:paraId="5413847E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Religious leader or community support</w:t>
      </w:r>
    </w:p>
    <w:p w14:paraId="5C1D7EAA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377118F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2EF55B3E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BCEBB88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76082">
        <w:rPr>
          <w:rFonts w:ascii="Times New Roman" w:hAnsi="Times New Roman" w:cs="Times New Roman"/>
          <w:b/>
          <w:bCs/>
          <w:kern w:val="0"/>
        </w:rPr>
        <w:t>4. Children’s Preparedness</w:t>
      </w:r>
    </w:p>
    <w:p w14:paraId="14FCF726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Teach children your full name and phone number.</w:t>
      </w:r>
    </w:p>
    <w:p w14:paraId="47A21CC2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Role-play what to do if a parent doesn’t come home.</w:t>
      </w:r>
    </w:p>
    <w:p w14:paraId="313621E8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Provide a trusted adult’s contact information in their backpack.</w:t>
      </w:r>
    </w:p>
    <w:p w14:paraId="04BF9C8C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Write down caregiver instructions for babysitters or guardians.</w:t>
      </w:r>
    </w:p>
    <w:p w14:paraId="46A650B0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20CD656E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9D1B700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45E5637A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76082">
        <w:rPr>
          <w:rFonts w:ascii="Times New Roman" w:hAnsi="Times New Roman" w:cs="Times New Roman"/>
          <w:b/>
          <w:bCs/>
          <w:kern w:val="0"/>
        </w:rPr>
        <w:t>5. Financial &amp; Household Planning</w:t>
      </w:r>
    </w:p>
    <w:p w14:paraId="0C261724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Set aside small emergency savings if possible.</w:t>
      </w:r>
    </w:p>
    <w:p w14:paraId="2C526F0F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Know how to access your bank accounts.</w:t>
      </w:r>
    </w:p>
    <w:p w14:paraId="717B6804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Have a plan for bills, rent, or mortgage if detained or hospitalized.</w:t>
      </w:r>
    </w:p>
    <w:p w14:paraId="26524BEE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 xml:space="preserve">• </w:t>
      </w:r>
      <w:proofErr w:type="gramStart"/>
      <w:r w:rsidRPr="00D76082">
        <w:rPr>
          <w:rFonts w:ascii="Times New Roman" w:hAnsi="Times New Roman" w:cs="Times New Roman"/>
          <w:kern w:val="0"/>
        </w:rPr>
        <w:t>Make arrangements</w:t>
      </w:r>
      <w:proofErr w:type="gramEnd"/>
      <w:r w:rsidRPr="00D76082">
        <w:rPr>
          <w:rFonts w:ascii="Times New Roman" w:hAnsi="Times New Roman" w:cs="Times New Roman"/>
          <w:kern w:val="0"/>
        </w:rPr>
        <w:t xml:space="preserve"> for vehicles, utilities, and mail.</w:t>
      </w:r>
    </w:p>
    <w:p w14:paraId="3F1A4B38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65315A0D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2E7FE382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E37A148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76082">
        <w:rPr>
          <w:rFonts w:ascii="Times New Roman" w:hAnsi="Times New Roman" w:cs="Times New Roman"/>
          <w:b/>
          <w:bCs/>
          <w:kern w:val="0"/>
        </w:rPr>
        <w:lastRenderedPageBreak/>
        <w:t>6. Power of Attorney &amp; Caregiver Documents</w:t>
      </w:r>
    </w:p>
    <w:p w14:paraId="77332D5B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Assign someone you trust to make decisions if you cannot.</w:t>
      </w:r>
    </w:p>
    <w:p w14:paraId="015FF2F9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Complete caregiver authorization forms for children.</w:t>
      </w:r>
    </w:p>
    <w:p w14:paraId="58F8F81F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Notarize these documents for legal protection.</w:t>
      </w:r>
    </w:p>
    <w:p w14:paraId="04A13321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6253A9E8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76082">
        <w:rPr>
          <w:rFonts w:ascii="Times New Roman" w:hAnsi="Times New Roman" w:cs="Times New Roman"/>
          <w:b/>
          <w:bCs/>
          <w:kern w:val="0"/>
        </w:rPr>
        <w:t>7. Community Resources</w:t>
      </w:r>
    </w:p>
    <w:p w14:paraId="3EAA1D1F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Local immigrant support organizations</w:t>
      </w:r>
    </w:p>
    <w:p w14:paraId="1F2C010F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Churches or community centers</w:t>
      </w:r>
    </w:p>
    <w:p w14:paraId="76316B45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Hotlines for emergencies</w:t>
      </w:r>
    </w:p>
    <w:p w14:paraId="60ED3990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Food banks &amp; shelters</w:t>
      </w:r>
    </w:p>
    <w:p w14:paraId="3E804275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7C64120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  <w:r w:rsidRPr="00D76082">
        <w:rPr>
          <w:rFonts w:ascii="Times New Roman" w:hAnsi="Times New Roman" w:cs="Times New Roman"/>
          <w:b/>
          <w:bCs/>
          <w:kern w:val="0"/>
        </w:rPr>
        <w:t>8. Practice Your Plan</w:t>
      </w:r>
    </w:p>
    <w:p w14:paraId="5BBD2D1C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Review your plan every 6 months.</w:t>
      </w:r>
    </w:p>
    <w:p w14:paraId="037865C4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Update contact info and documents.</w:t>
      </w:r>
    </w:p>
    <w:p w14:paraId="3CE4B478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• Make sure all family members understand their roles.</w:t>
      </w:r>
    </w:p>
    <w:p w14:paraId="7A42A072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7ACDBE13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7BCF06AF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52052D2D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238D4150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50B3C692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DD69BC1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02E33FDA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426E0AAF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2041BCAF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00B6AE9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7E8A978F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A3997A2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13E1EFC1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26334A3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4BEC8CEB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5257E017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0395611B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4D7A968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291FC888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5922CC20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FE5648C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50DE69E9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1C3E25A5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2EA9446D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1B42C59C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023C9AE0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3CBD2D7E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1981F8F6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59F7608C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60D8EAA3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48A7FF0F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0026C390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436A2144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4836D3F1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58B8C724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3262D549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0"/>
          <w:szCs w:val="20"/>
        </w:rPr>
      </w:pPr>
    </w:p>
    <w:p w14:paraId="324F98E2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32"/>
          <w:szCs w:val="32"/>
        </w:rPr>
      </w:pPr>
    </w:p>
    <w:p w14:paraId="2B376A79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  <w:sz w:val="32"/>
          <w:szCs w:val="32"/>
        </w:rPr>
      </w:pPr>
      <w:r w:rsidRPr="00D76082">
        <w:rPr>
          <w:rFonts w:ascii="Arial" w:hAnsi="Arial" w:cs="Arial"/>
          <w:b/>
          <w:bCs/>
          <w:kern w:val="0"/>
          <w:sz w:val="32"/>
          <w:szCs w:val="32"/>
        </w:rPr>
        <w:t>All United Translations &amp; Interpretations LLC</w:t>
      </w:r>
    </w:p>
    <w:p w14:paraId="07FC5B1C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506 West Marion Avenue, Suite C, Crystal Springs, MS 39059</w:t>
      </w:r>
    </w:p>
    <w:p w14:paraId="773FE8A8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Phone: 769-349-7203</w:t>
      </w:r>
    </w:p>
    <w:p w14:paraId="69CD6AAB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Email: brandy@autiglobal.com</w:t>
      </w:r>
    </w:p>
    <w:p w14:paraId="088202DB" w14:textId="3BF4E9B0" w:rsidR="00D76082" w:rsidRDefault="00D76082" w:rsidP="00D76082">
      <w:pPr>
        <w:spacing w:after="0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Website: </w:t>
      </w:r>
      <w:hyperlink r:id="rId4" w:history="1">
        <w:r w:rsidRPr="00262425">
          <w:rPr>
            <w:rStyle w:val="Hyperlink"/>
            <w:rFonts w:ascii="Arial" w:hAnsi="Arial" w:cs="Arial"/>
            <w:kern w:val="0"/>
            <w:sz w:val="20"/>
            <w:szCs w:val="20"/>
          </w:rPr>
          <w:t>www.autiglobal.com</w:t>
        </w:r>
      </w:hyperlink>
    </w:p>
    <w:p w14:paraId="59B124F8" w14:textId="7D0F8CF1" w:rsidR="00D76082" w:rsidRDefault="00D76082" w:rsidP="00D760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36"/>
          <w:szCs w:val="36"/>
          <w:lang w:val="es-MX"/>
        </w:rPr>
      </w:pPr>
      <w:r w:rsidRPr="00D76082">
        <w:rPr>
          <w:rFonts w:ascii="Arial" w:hAnsi="Arial" w:cs="Arial"/>
          <w:kern w:val="0"/>
          <w:sz w:val="36"/>
          <w:szCs w:val="36"/>
          <w:lang w:val="es-MX"/>
        </w:rPr>
        <w:lastRenderedPageBreak/>
        <w:t>Guía de Preparación Familiar</w:t>
      </w:r>
    </w:p>
    <w:p w14:paraId="0714BEDE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</w:p>
    <w:p w14:paraId="2CEC3623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  <w:r w:rsidRPr="00D76082">
        <w:rPr>
          <w:rFonts w:ascii="Times New Roman" w:hAnsi="Times New Roman" w:cs="Times New Roman"/>
          <w:b/>
          <w:bCs/>
          <w:kern w:val="0"/>
          <w:lang w:val="es-MX"/>
        </w:rPr>
        <w:t>Por qué es importante la preparación familiar</w:t>
      </w:r>
    </w:p>
    <w:p w14:paraId="7CE5AEAF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Las emergencias pueden ocurrir en cualquier momento: problemas de inmigración, desastres</w:t>
      </w:r>
    </w:p>
    <w:p w14:paraId="126B64D7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naturales o situaciones inesperadas. Preparar a su familia con anticipación ayuda a reducir el estrés y</w:t>
      </w:r>
    </w:p>
    <w:p w14:paraId="3D0849EC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asegura que todos sepan qué hacer.</w:t>
      </w:r>
    </w:p>
    <w:p w14:paraId="6D4C7881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</w:p>
    <w:p w14:paraId="0208B6F5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  <w:r w:rsidRPr="00D76082">
        <w:rPr>
          <w:rFonts w:ascii="Times New Roman" w:hAnsi="Times New Roman" w:cs="Times New Roman"/>
          <w:b/>
          <w:bCs/>
          <w:kern w:val="0"/>
          <w:lang w:val="es-MX"/>
        </w:rPr>
        <w:t>1. Cree un Plan de Emergencia Familiar</w:t>
      </w:r>
    </w:p>
    <w:p w14:paraId="235F8EC7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Escriba los números de teléfono importantes.</w:t>
      </w:r>
    </w:p>
    <w:p w14:paraId="23F51D7F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Identifique lugares seguros de encuentro.</w:t>
      </w:r>
    </w:p>
    <w:p w14:paraId="0D795A45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Decida quién cuidará a los niños, mascotas o familiares mayores.</w:t>
      </w:r>
    </w:p>
    <w:p w14:paraId="0388C756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Comparta el plan con todos los miembros de la familia.</w:t>
      </w:r>
    </w:p>
    <w:p w14:paraId="0DC9D10D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</w:p>
    <w:p w14:paraId="5D0C45DD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</w:p>
    <w:p w14:paraId="75A50FE2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</w:p>
    <w:p w14:paraId="3153DF8C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  <w:r w:rsidRPr="00D76082">
        <w:rPr>
          <w:rFonts w:ascii="Times New Roman" w:hAnsi="Times New Roman" w:cs="Times New Roman"/>
          <w:b/>
          <w:bCs/>
          <w:kern w:val="0"/>
          <w:lang w:val="es-MX"/>
        </w:rPr>
        <w:t>2. Documentos Importantes</w:t>
      </w:r>
    </w:p>
    <w:p w14:paraId="79B3C543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Guarde copias en una carpeta segura e impermeable y compártalas con una persona de confianza.</w:t>
      </w:r>
    </w:p>
    <w:p w14:paraId="00A39F84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Actas de nacimiento</w:t>
      </w:r>
    </w:p>
    <w:p w14:paraId="202B4E51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Pasaportes e identificaciones</w:t>
      </w:r>
    </w:p>
    <w:p w14:paraId="38683838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Documentos de inmigración</w:t>
      </w:r>
    </w:p>
    <w:p w14:paraId="11418391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Actas de matrimonio, documentos de custodia</w:t>
      </w:r>
    </w:p>
    <w:p w14:paraId="19610AEC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Registros financieros</w:t>
      </w:r>
    </w:p>
    <w:p w14:paraId="3AECD0E2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Historial médico y recetas</w:t>
      </w:r>
    </w:p>
    <w:p w14:paraId="2A163D14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kern w:val="0"/>
          <w:lang w:val="es-MX"/>
        </w:rPr>
      </w:pPr>
      <w:r w:rsidRPr="00D76082">
        <w:rPr>
          <w:rFonts w:ascii="Times New Roman" w:hAnsi="Times New Roman" w:cs="Times New Roman"/>
          <w:i/>
          <w:iCs/>
          <w:kern w:val="0"/>
          <w:lang w:val="es-MX"/>
        </w:rPr>
        <w:t>Consejo: traduzca documentos importantes con anticipación si es necesario.</w:t>
      </w:r>
    </w:p>
    <w:p w14:paraId="5F355F50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5B743272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31142A44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3231ECFA" w14:textId="1D967BB2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  <w:r w:rsidRPr="00D76082">
        <w:rPr>
          <w:rFonts w:ascii="Times New Roman" w:hAnsi="Times New Roman" w:cs="Times New Roman"/>
          <w:b/>
          <w:bCs/>
          <w:kern w:val="0"/>
          <w:lang w:val="es-MX"/>
        </w:rPr>
        <w:t>3. Lista de Contactos de Emergencia</w:t>
      </w:r>
    </w:p>
    <w:p w14:paraId="405CFBF3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Familiares cercanos</w:t>
      </w:r>
    </w:p>
    <w:p w14:paraId="4A3A7DE8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Abogado o asistencia legal</w:t>
      </w:r>
    </w:p>
    <w:p w14:paraId="40FD04F3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Contactos de la escuela y guardería</w:t>
      </w:r>
    </w:p>
    <w:p w14:paraId="45B3A5AF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Doctores o clínicas</w:t>
      </w:r>
    </w:p>
    <w:p w14:paraId="17E80863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Líder religioso o apoyo comunitario</w:t>
      </w:r>
    </w:p>
    <w:p w14:paraId="1D2FC090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4B5F06BE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79BF9288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3B968153" w14:textId="4BFB10C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  <w:r w:rsidRPr="00D76082">
        <w:rPr>
          <w:rFonts w:ascii="Times New Roman" w:hAnsi="Times New Roman" w:cs="Times New Roman"/>
          <w:b/>
          <w:bCs/>
          <w:kern w:val="0"/>
          <w:lang w:val="es-MX"/>
        </w:rPr>
        <w:t>4. Preparación de los Niños</w:t>
      </w:r>
    </w:p>
    <w:p w14:paraId="17EC324F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Enséñeles su nombre completo y número de teléfono.</w:t>
      </w:r>
    </w:p>
    <w:p w14:paraId="5B52BC6A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Practique qué hacer si un padre no llega a casa.</w:t>
      </w:r>
    </w:p>
    <w:p w14:paraId="101325CC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Incluya la información de contacto de un adulto de confianza en su mochila.</w:t>
      </w:r>
    </w:p>
    <w:p w14:paraId="499DBD2E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Escriba instrucciones de cuidado para niñeras o tutores.</w:t>
      </w:r>
    </w:p>
    <w:p w14:paraId="5F6DCAF3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6A918E04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01FC49AE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436F5EC9" w14:textId="120FC4C4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  <w:r w:rsidRPr="00D76082">
        <w:rPr>
          <w:rFonts w:ascii="Times New Roman" w:hAnsi="Times New Roman" w:cs="Times New Roman"/>
          <w:b/>
          <w:bCs/>
          <w:kern w:val="0"/>
          <w:lang w:val="es-MX"/>
        </w:rPr>
        <w:t>5. Planificación Financiera y del Hogar</w:t>
      </w:r>
    </w:p>
    <w:p w14:paraId="22940D07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Guarde un pequeño ahorro de emergencia si es posible.</w:t>
      </w:r>
    </w:p>
    <w:p w14:paraId="24C48E60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Sepa cómo acceder a sus cuentas bancarias.</w:t>
      </w:r>
    </w:p>
    <w:p w14:paraId="2396C1A2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Tenga un plan para pagar cuentas, renta o hipoteca.</w:t>
      </w:r>
    </w:p>
    <w:p w14:paraId="698F25A3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Haga arreglos para vehículos, servicios y correo.</w:t>
      </w:r>
    </w:p>
    <w:p w14:paraId="01E90D20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490E23D0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33A3CA7D" w14:textId="64A92C1C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  <w:r w:rsidRPr="00D76082">
        <w:rPr>
          <w:rFonts w:ascii="Times New Roman" w:hAnsi="Times New Roman" w:cs="Times New Roman"/>
          <w:b/>
          <w:bCs/>
          <w:kern w:val="0"/>
          <w:lang w:val="es-MX"/>
        </w:rPr>
        <w:lastRenderedPageBreak/>
        <w:t>6. Poder Notarial y Documentos de Cuidado</w:t>
      </w:r>
    </w:p>
    <w:p w14:paraId="2D9BE2F2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Designe a alguien de confianza para tomar decisiones.</w:t>
      </w:r>
    </w:p>
    <w:p w14:paraId="505E26F8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Complete formularios de autorización de cuidado.</w:t>
      </w:r>
    </w:p>
    <w:p w14:paraId="4709D5C1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Notarice estos documentos para mayor protección legal.</w:t>
      </w:r>
    </w:p>
    <w:p w14:paraId="04561AF6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37D65912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3B762453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5F5A28E6" w14:textId="3523DA30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  <w:r w:rsidRPr="00D76082">
        <w:rPr>
          <w:rFonts w:ascii="Times New Roman" w:hAnsi="Times New Roman" w:cs="Times New Roman"/>
          <w:b/>
          <w:bCs/>
          <w:kern w:val="0"/>
          <w:lang w:val="es-MX"/>
        </w:rPr>
        <w:t>7. Recursos Comunitarios</w:t>
      </w:r>
    </w:p>
    <w:p w14:paraId="20DFECF4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Organizaciones locales de apoyo a inmigrantes</w:t>
      </w:r>
    </w:p>
    <w:p w14:paraId="4992079C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Iglesias o centros comunitarios</w:t>
      </w:r>
    </w:p>
    <w:p w14:paraId="023AC3A4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Líneas de emergencia</w:t>
      </w:r>
    </w:p>
    <w:p w14:paraId="2370277F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Bancos de alimentos y refugios</w:t>
      </w:r>
    </w:p>
    <w:p w14:paraId="6A7DFBF6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437E5A4B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7A495707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</w:p>
    <w:p w14:paraId="20A80078" w14:textId="7E37F351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lang w:val="es-MX"/>
        </w:rPr>
      </w:pPr>
      <w:r w:rsidRPr="00D76082">
        <w:rPr>
          <w:rFonts w:ascii="Times New Roman" w:hAnsi="Times New Roman" w:cs="Times New Roman"/>
          <w:b/>
          <w:bCs/>
          <w:kern w:val="0"/>
          <w:lang w:val="es-MX"/>
        </w:rPr>
        <w:t>8. Practique su Plan</w:t>
      </w:r>
    </w:p>
    <w:p w14:paraId="6826B117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Revise su plan cada 6 meses.</w:t>
      </w:r>
    </w:p>
    <w:p w14:paraId="2F64B3B8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Actualice la información de contacto y documentos.</w:t>
      </w:r>
    </w:p>
    <w:p w14:paraId="454F770E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lang w:val="es-MX"/>
        </w:rPr>
      </w:pPr>
      <w:r w:rsidRPr="00D76082">
        <w:rPr>
          <w:rFonts w:ascii="Times New Roman" w:hAnsi="Times New Roman" w:cs="Times New Roman"/>
          <w:kern w:val="0"/>
          <w:lang w:val="es-MX"/>
        </w:rPr>
        <w:t>• Asegúrese de que todos los miembros de la familia entiendan sus responsabilidades.</w:t>
      </w:r>
    </w:p>
    <w:p w14:paraId="73FAD5FD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2650CFA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12772CF8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15DD03F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76E8E991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46B94792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68CD3497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08BBA1E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26FE519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7423FD66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2C7A3CEF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21CB5B26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FAB7124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640DA35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74B4D4E2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3D7AD418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7D6CE69D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5DEFF41D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7686E20C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62D9E783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1F00EDCC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42A3B172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208C9ED6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61A1C9A2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DE3658A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11F6179E" w14:textId="77777777" w:rsid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</w:rPr>
      </w:pPr>
    </w:p>
    <w:p w14:paraId="05B66935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32"/>
          <w:szCs w:val="32"/>
        </w:rPr>
      </w:pPr>
    </w:p>
    <w:p w14:paraId="14972C6E" w14:textId="1886C814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32"/>
          <w:szCs w:val="32"/>
        </w:rPr>
      </w:pPr>
      <w:r w:rsidRPr="00D76082">
        <w:rPr>
          <w:rFonts w:ascii="Times New Roman" w:hAnsi="Times New Roman" w:cs="Times New Roman"/>
          <w:b/>
          <w:bCs/>
          <w:kern w:val="0"/>
          <w:sz w:val="32"/>
          <w:szCs w:val="32"/>
        </w:rPr>
        <w:t>All United Translations &amp; Interpretations LLC</w:t>
      </w:r>
    </w:p>
    <w:p w14:paraId="0690315C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506 West Marion Avenue, Suite C, Crystal Springs, MS 39059</w:t>
      </w:r>
    </w:p>
    <w:p w14:paraId="64C24F24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Phone: 769-349-7203</w:t>
      </w:r>
    </w:p>
    <w:p w14:paraId="0D63052D" w14:textId="77777777" w:rsidR="00D76082" w:rsidRPr="00D76082" w:rsidRDefault="00D76082" w:rsidP="00D760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0"/>
        </w:rPr>
      </w:pPr>
      <w:r w:rsidRPr="00D76082">
        <w:rPr>
          <w:rFonts w:ascii="Times New Roman" w:hAnsi="Times New Roman" w:cs="Times New Roman"/>
          <w:kern w:val="0"/>
        </w:rPr>
        <w:t>Email: brandy@autiglobal.com</w:t>
      </w:r>
    </w:p>
    <w:p w14:paraId="41EEC3BC" w14:textId="2FCCF900" w:rsidR="00D76082" w:rsidRPr="00D76082" w:rsidRDefault="00D76082" w:rsidP="00D76082">
      <w:pPr>
        <w:spacing w:after="0"/>
        <w:jc w:val="center"/>
        <w:rPr>
          <w:rFonts w:ascii="Times New Roman" w:hAnsi="Times New Roman" w:cs="Times New Roman"/>
        </w:rPr>
      </w:pPr>
      <w:r w:rsidRPr="00D76082">
        <w:rPr>
          <w:rFonts w:ascii="Times New Roman" w:hAnsi="Times New Roman" w:cs="Times New Roman"/>
          <w:kern w:val="0"/>
        </w:rPr>
        <w:t>Website: www.autiglobal.com</w:t>
      </w:r>
    </w:p>
    <w:sectPr w:rsidR="00D76082" w:rsidRPr="00D76082" w:rsidSect="00D7608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82"/>
    <w:rsid w:val="00616368"/>
    <w:rsid w:val="00D7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D01D0"/>
  <w15:chartTrackingRefBased/>
  <w15:docId w15:val="{C7A7743E-DCFF-428F-8249-9B22BB87C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0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0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0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0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0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0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0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0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0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0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0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60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60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utiglob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716</Words>
  <Characters>4082</Characters>
  <Application>Microsoft Office Word</Application>
  <DocSecurity>0</DocSecurity>
  <Lines>34</Lines>
  <Paragraphs>9</Paragraphs>
  <ScaleCrop>false</ScaleCrop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Aroche</dc:creator>
  <cp:keywords/>
  <dc:description/>
  <cp:lastModifiedBy>Brandy Aroche</cp:lastModifiedBy>
  <cp:revision>1</cp:revision>
  <dcterms:created xsi:type="dcterms:W3CDTF">2025-09-26T21:54:00Z</dcterms:created>
  <dcterms:modified xsi:type="dcterms:W3CDTF">2025-09-26T22:04:00Z</dcterms:modified>
</cp:coreProperties>
</file>